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4CDFC"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МКДОУ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190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DFC7FFA">
      <w:pPr>
        <w:pStyle w:val="4"/>
        <w:jc w:val="center"/>
        <w:rPr>
          <w:rFonts w:ascii="Times New Roman" w:hAnsi="Times New Roman" w:cs="Times New Roman"/>
          <w:sz w:val="26"/>
          <w:szCs w:val="26"/>
        </w:rPr>
      </w:pPr>
    </w:p>
    <w:p w14:paraId="0C572D63">
      <w:pPr>
        <w:pStyle w:val="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Аналитическая справка</w:t>
      </w:r>
    </w:p>
    <w:p w14:paraId="564EE13D">
      <w:pPr>
        <w:pStyle w:val="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«Психолого-педагогические условия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мкдоу</w:t>
      </w:r>
      <w:r>
        <w:rPr>
          <w:rFonts w:ascii="Times New Roman" w:hAnsi="Times New Roman" w:cs="Times New Roman"/>
          <w:b/>
          <w:sz w:val="26"/>
          <w:szCs w:val="26"/>
        </w:rPr>
        <w:t xml:space="preserve"> «Детский сад № 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190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71E37899">
      <w:pPr>
        <w:pStyle w:val="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психолого-педагогических условий является одним из важных условий реализации ФГОС ДО. Требования к психолого-педагогическим условиям реализации ФГОС ДО в </w:t>
      </w: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r>
        <w:rPr>
          <w:rFonts w:ascii="Times New Roman" w:hAnsi="Times New Roman" w:cs="Times New Roman"/>
          <w:sz w:val="26"/>
          <w:szCs w:val="26"/>
        </w:rPr>
        <w:t xml:space="preserve">ДОУ №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190</w:t>
      </w:r>
      <w:r>
        <w:rPr>
          <w:rFonts w:ascii="Times New Roman" w:hAnsi="Times New Roman" w:cs="Times New Roman"/>
          <w:sz w:val="26"/>
          <w:szCs w:val="26"/>
        </w:rPr>
        <w:t xml:space="preserve"> системны и планомерны. Эти требования - адекватная, позитивная перспектива развития дошкольного образования.</w:t>
      </w:r>
    </w:p>
    <w:p w14:paraId="1C3052DE">
      <w:pPr>
        <w:pStyle w:val="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Собственная активность ребёнка и становление тех форм детской деятельности, в которых происходит детское развитие, во многом зависит от психологического климата, существующего в дошкольном учреждении, а также от стиля взаимоотношений педагога с воспитанниками. </w:t>
      </w:r>
    </w:p>
    <w:p w14:paraId="7FA427E7">
      <w:pPr>
        <w:pStyle w:val="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успешной реализации ООП ДО и АООП ДО </w:t>
      </w:r>
      <w:r>
        <w:rPr>
          <w:rFonts w:ascii="Times New Roman" w:hAnsi="Times New Roman" w:cs="Times New Roman"/>
          <w:sz w:val="26"/>
          <w:szCs w:val="26"/>
          <w:lang w:val="ru-RU"/>
        </w:rPr>
        <w:t>МК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ДОУ №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190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образовательный процесс в ДОУ строится на следующих принципах: </w:t>
      </w:r>
    </w:p>
    <w:p w14:paraId="25458666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Формирование профессионального взаимодействия педагогов с детьми дошкольного возраста, которое основывается на:</w:t>
      </w:r>
    </w:p>
    <w:p w14:paraId="4AEFB17E">
      <w:pPr>
        <w:pStyle w:val="4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уважении педагога к человеческому достоинству воспитанников, формировании и поддержке их положительной самооценки, уверенности в собственных возможностях и способностях; </w:t>
      </w:r>
    </w:p>
    <w:p w14:paraId="43B2C57D">
      <w:pPr>
        <w:pStyle w:val="4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индивидуальном подходе, учёте зоны ближайшего развития ребенка; </w:t>
      </w:r>
    </w:p>
    <w:p w14:paraId="012C9FB4">
      <w:pPr>
        <w:pStyle w:val="4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мотивационном подходе; </w:t>
      </w:r>
    </w:p>
    <w:p w14:paraId="385F6606">
      <w:pPr>
        <w:pStyle w:val="4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доброжелательном отношении к ребенку. </w:t>
      </w:r>
    </w:p>
    <w:p w14:paraId="6914C05E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Образовательный процесс в образовательном учреждении включает как совместную деятельность взрослого с детьми, так и свободную самостоятельную деятельность воспитанников. </w:t>
      </w:r>
    </w:p>
    <w:p w14:paraId="54B45345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 качестве ведущей деятельности детей дошкольного возраста признается игровая деятельность. </w:t>
      </w:r>
    </w:p>
    <w:p w14:paraId="1A017289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</w:p>
    <w:p w14:paraId="1392AF0D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ДОУ для успешной реализации программы обеспечены следующие психолого-педагогические условия:</w:t>
      </w:r>
    </w:p>
    <w:p w14:paraId="4B58357F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•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 </w:t>
      </w:r>
    </w:p>
    <w:p w14:paraId="3AFCBAEF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использование в образовательном процессе форм и методов работы с детьми, соответствующих их психолого-возрастным и индивидуальным особенностям (недопустимость, как искусственного ускорения, так и искусственного замедления развития детей); </w:t>
      </w:r>
    </w:p>
    <w:p w14:paraId="3B78F341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построение образовательного процесса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14:paraId="565CEE3B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поддержка педагогами положительного, доброжелательного отношения детей друг к другу и взаимодействия детей в разных видах деятельности; </w:t>
      </w:r>
    </w:p>
    <w:p w14:paraId="7CEA0307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• поддержка инициативы и самостоятельности детей в специфических для них видах деятельности; </w:t>
      </w:r>
    </w:p>
    <w:p w14:paraId="7517DAE7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возможность выбора детьми материалов, видов активности, участников совместной деятельности и общения; </w:t>
      </w:r>
    </w:p>
    <w:p w14:paraId="266E50F8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защита детей от всех форм физического и психического насилия; </w:t>
      </w:r>
    </w:p>
    <w:p w14:paraId="3AD28EA2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</w:t>
      </w:r>
    </w:p>
    <w:p w14:paraId="045941BB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14:paraId="0A403CBC">
      <w:pPr>
        <w:pStyle w:val="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Для получения качественного образования детьми с ОВЗ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воспитанников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ОВЗ. </w:t>
      </w:r>
    </w:p>
    <w:p w14:paraId="3660130E">
      <w:pPr>
        <w:pStyle w:val="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педагогических работников в детском саду исключает перегрузки, оказывающие влияние на надлежащее исполнение ими их профессиональных обязанностей, которые способны негативно отразиться на благополучии и развитии воспитанников. </w:t>
      </w:r>
    </w:p>
    <w:p w14:paraId="70BA06C0">
      <w:pPr>
        <w:pStyle w:val="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ДОУ проводится мониторинг динамики развития детей дошкольного возраста, в том числе изменение их личностных образовательных результатов в рамках психолого-педагогической диагностики с целью своевременной корректировки психолого-педагогических условий реализации образовательного процесса. Основные методы  психолого-педагогического обследования – это метод наблюдения, опроса  и контрольно-аналитических занятий.</w:t>
      </w:r>
    </w:p>
    <w:p w14:paraId="4E94A8D1">
      <w:pPr>
        <w:pStyle w:val="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психолого-педагогического обследования используются для решения задач психологического сопровождения и проведения квалифицированной коррекции развития детей:</w:t>
      </w:r>
    </w:p>
    <w:p w14:paraId="348141E1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•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14:paraId="07B34E0A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оптимизации работы с группой детей. </w:t>
      </w:r>
    </w:p>
    <w:p w14:paraId="2128DD84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14:paraId="02657647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Предельная наполняемость групп, включающих и детей с ОВЗ в группах, устанавливается в соответствии с санитарно-эпидемиологическими правилами и нормативами Российской Федерации. </w:t>
      </w:r>
    </w:p>
    <w:p w14:paraId="6BF3D86C">
      <w:pPr>
        <w:pStyle w:val="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обеспечения в группах эмоционального благополучия, формирования и поддержки положительной самооценки детей, педагоги:</w:t>
      </w:r>
    </w:p>
    <w:p w14:paraId="62CEFF76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создают позитивный психологический и морально-нравственный климат в группе; </w:t>
      </w:r>
    </w:p>
    <w:p w14:paraId="6498419A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проявляют чуткость к интересам и возможностям детей;</w:t>
      </w:r>
    </w:p>
    <w:p w14:paraId="27419876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 выслушивают детей, помогают делиться своими переживаниями и мыслями;</w:t>
      </w:r>
    </w:p>
    <w:p w14:paraId="3E1A6E59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 помогают детям обнаружить конструктивные варианты поведения; </w:t>
      </w:r>
    </w:p>
    <w:p w14:paraId="7B24826C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создают ситуации, в которых дети при помощи разных культурных средств (игра, рисунок, движение и т.д.) могут выразить свое отношение к личностно-значимым для них событиям и явлениям, в т.ч. происходящим в детском саду; </w:t>
      </w:r>
    </w:p>
    <w:p w14:paraId="1D3A93D9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обеспечивают в течение дня чередование ситуаций, в которых дети играют вместе и могут при желании побыть в одиночестве или в небольшой группе детей;</w:t>
      </w:r>
    </w:p>
    <w:p w14:paraId="5B5BCA60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уважают индивидуальность каждого ребёнка, его право быть не похожим на других.</w:t>
      </w:r>
    </w:p>
    <w:p w14:paraId="191E87FD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14:paraId="78A86A7D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Для формирования у детей доброжелательного отношения к людям педагоги:</w:t>
      </w:r>
    </w:p>
    <w:p w14:paraId="392D35AB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 создают условия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14:paraId="7B113E32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организовывают конструктивные взаимодействия детей в группе в разных видах деятельности, создав условия для свободного выбора детьми деятельности, участников совместной деятельности, материалов; </w:t>
      </w:r>
    </w:p>
    <w:p w14:paraId="5FD95A96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устанавливают понятные для детей правила взаимодействия; </w:t>
      </w:r>
    </w:p>
    <w:p w14:paraId="7379C097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создают ситуации обсуждения правил, прояснения детьми их смысла;</w:t>
      </w:r>
    </w:p>
    <w:p w14:paraId="3AFBDF16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поддерживают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 </w:t>
      </w:r>
    </w:p>
    <w:p w14:paraId="545C81F8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14:paraId="74F4E5E8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формирования детской самостоятельности педагоги выстраивают образовательную среду таким образом, чтобы дети могли:</w:t>
      </w:r>
    </w:p>
    <w:p w14:paraId="6F9AA821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учиться на собственном опыте, экспериментировать с различными объектами, в том числе с растениями; </w:t>
      </w:r>
    </w:p>
    <w:p w14:paraId="121163E8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изменять или конструировать игровое пространство в соответствии  своих желаний</w:t>
      </w:r>
    </w:p>
    <w:p w14:paraId="383A3E9F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 быть автономными в своих действиях и принятии доступных им решений.</w:t>
      </w:r>
    </w:p>
    <w:p w14:paraId="64593847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Так же педагоги оказывают недирективную помощь, поддерживают детскую самостоятельность и инициативу в разных видах деятельности. </w:t>
      </w:r>
    </w:p>
    <w:p w14:paraId="6F15AEE8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</w:p>
    <w:p w14:paraId="52FC7ADE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поддержания детской инициативы педагоги регулярно создают ситуации, в которых дошкольники учатся: </w:t>
      </w:r>
    </w:p>
    <w:p w14:paraId="5BAD75B0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при участии взрослого обсуждать важные события со сверстниками; </w:t>
      </w:r>
    </w:p>
    <w:p w14:paraId="7780D11C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совершать выбор и обосновывать его (например, детям можно предлагать специальные способы фиксации их выбора); </w:t>
      </w:r>
    </w:p>
    <w:p w14:paraId="2D4A590C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предъявлять и обосновывать свою инициативу (замыслы, предложения и пр.); </w:t>
      </w:r>
    </w:p>
    <w:p w14:paraId="1612BAFD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планировать собственные действия индивидуально и в малой группе, команде; </w:t>
      </w:r>
    </w:p>
    <w:p w14:paraId="6C95535A">
      <w:pPr>
        <w:pStyle w:val="4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оценивать результаты своих действий индивидуально и в малой группе, команде. </w:t>
      </w:r>
    </w:p>
    <w:p w14:paraId="6B496CE5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</w:p>
    <w:p w14:paraId="316D0BAE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профилактики жестокого обращения и насилия над детьми в семье в ДОУ реализуется система работы, целями которой являются:</w:t>
      </w:r>
    </w:p>
    <w:p w14:paraId="78860BE2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Соблюдение прав и интересов детей;</w:t>
      </w:r>
    </w:p>
    <w:p w14:paraId="12682200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Профилактика жестокости и насилия детей в семье.</w:t>
      </w:r>
    </w:p>
    <w:p w14:paraId="46D2844D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И задачами которой являются: </w:t>
      </w:r>
    </w:p>
    <w:p w14:paraId="5152D16B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♦ Способствовать созданию условий для воспитания личностной зрелости детей, их самооценки и адекватной социализации в обществе, </w:t>
      </w:r>
    </w:p>
    <w:p w14:paraId="7A829099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♦ Оказать психологическую, педагогическую помощь и поддержку детям, попавшим в сложную жизненную ситуацию. </w:t>
      </w:r>
    </w:p>
    <w:p w14:paraId="657DEE5E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</w:p>
    <w:p w14:paraId="49556C1F">
      <w:pPr>
        <w:pStyle w:val="4"/>
        <w:jc w:val="right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39"/>
    <w:rsid w:val="00116F62"/>
    <w:rsid w:val="00162F0B"/>
    <w:rsid w:val="00401F8E"/>
    <w:rsid w:val="004E05F8"/>
    <w:rsid w:val="008938E5"/>
    <w:rsid w:val="00B87BE4"/>
    <w:rsid w:val="00E62D3F"/>
    <w:rsid w:val="00E97A8C"/>
    <w:rsid w:val="00FD0439"/>
    <w:rsid w:val="072F54C0"/>
    <w:rsid w:val="7CD55BF2"/>
    <w:rsid w:val="7F5D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1175</Words>
  <Characters>6701</Characters>
  <Lines>55</Lines>
  <Paragraphs>15</Paragraphs>
  <TotalTime>43</TotalTime>
  <ScaleCrop>false</ScaleCrop>
  <LinksUpToDate>false</LinksUpToDate>
  <CharactersWithSpaces>7861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2023-06-01T07:59:00Z</dcterms:created>
  <dc:creator>1</dc:creator>
  <cp:lastModifiedBy>Ольга Ковалева</cp:lastModifiedBy>
  <dcterms:modified xsi:type="dcterms:W3CDTF">2024-10-02T16:19:26Z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32695593462C458A98B6071692FC098F_12</vt:lpwstr>
  </property>
</Properties>
</file>